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3F" w:rsidRPr="005D1FE7" w:rsidRDefault="0075383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color w:val="2E3137"/>
          <w:sz w:val="28"/>
          <w:szCs w:val="28"/>
        </w:rPr>
      </w:pPr>
      <w:r w:rsidRPr="005D1FE7">
        <w:rPr>
          <w:color w:val="2E3137"/>
          <w:sz w:val="28"/>
          <w:szCs w:val="28"/>
        </w:rPr>
        <w:t>Руководитель: Якименко Светлана Валерьевна</w:t>
      </w:r>
    </w:p>
    <w:p w:rsidR="0075383F" w:rsidRPr="005D1FE7" w:rsidRDefault="0075383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color w:val="2E3137"/>
          <w:sz w:val="28"/>
          <w:szCs w:val="28"/>
        </w:rPr>
      </w:pPr>
      <w:r w:rsidRPr="005D1FE7">
        <w:rPr>
          <w:color w:val="2E3137"/>
          <w:sz w:val="28"/>
          <w:szCs w:val="28"/>
        </w:rPr>
        <w:t>Кружок «Амурские казаки»</w:t>
      </w:r>
    </w:p>
    <w:p w:rsidR="0075383F" w:rsidRPr="005D1FE7" w:rsidRDefault="0075383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color w:val="2E3137"/>
          <w:sz w:val="28"/>
          <w:szCs w:val="28"/>
        </w:rPr>
      </w:pPr>
      <w:r w:rsidRPr="005D1FE7">
        <w:rPr>
          <w:color w:val="2E3137"/>
          <w:sz w:val="28"/>
          <w:szCs w:val="28"/>
        </w:rPr>
        <w:t>Миниатюра из поэмы А.Т. Твардовского «Василий Теркин»</w:t>
      </w:r>
    </w:p>
    <w:p w:rsidR="0075383F" w:rsidRPr="005D1FE7" w:rsidRDefault="0075383F" w:rsidP="005D1FE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E3137"/>
          <w:sz w:val="28"/>
          <w:szCs w:val="28"/>
        </w:rPr>
      </w:pPr>
      <w:r w:rsidRPr="005D1FE7">
        <w:rPr>
          <w:color w:val="2E3137"/>
          <w:sz w:val="28"/>
          <w:szCs w:val="28"/>
        </w:rPr>
        <w:t>Ход выступления</w:t>
      </w:r>
    </w:p>
    <w:p w:rsidR="0075383F" w:rsidRPr="005D1FE7" w:rsidRDefault="008E3ADA" w:rsidP="005D1FE7">
      <w:pPr>
        <w:pStyle w:val="a3"/>
        <w:shd w:val="clear" w:color="auto" w:fill="FFFFFF"/>
        <w:tabs>
          <w:tab w:val="left" w:pos="390"/>
        </w:tabs>
        <w:spacing w:before="0" w:beforeAutospacing="0" w:after="0" w:afterAutospacing="0" w:line="276" w:lineRule="auto"/>
        <w:rPr>
          <w:b/>
          <w:color w:val="2E3137"/>
          <w:sz w:val="28"/>
          <w:szCs w:val="28"/>
        </w:rPr>
      </w:pPr>
      <w:r w:rsidRPr="005D1FE7">
        <w:rPr>
          <w:color w:val="2E3137"/>
          <w:sz w:val="28"/>
          <w:szCs w:val="28"/>
        </w:rPr>
        <w:tab/>
      </w:r>
      <w:r w:rsidR="00E3256F" w:rsidRPr="005D1FE7">
        <w:rPr>
          <w:b/>
          <w:color w:val="2E3137"/>
          <w:sz w:val="28"/>
          <w:szCs w:val="28"/>
        </w:rPr>
        <w:t>Привал. Солдаты сидят у костра. Каждый занят делом.</w:t>
      </w:r>
    </w:p>
    <w:p w:rsidR="00DD15FF" w:rsidRPr="005D1FE7" w:rsidRDefault="00DD15F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E3137"/>
          <w:sz w:val="28"/>
          <w:szCs w:val="28"/>
        </w:rPr>
      </w:pPr>
      <w:r w:rsidRPr="005D1FE7">
        <w:rPr>
          <w:b/>
          <w:color w:val="2E3137"/>
          <w:sz w:val="28"/>
          <w:szCs w:val="28"/>
        </w:rPr>
        <w:t>Арина:</w:t>
      </w:r>
    </w:p>
    <w:p w:rsidR="00DD15FF" w:rsidRPr="005D1FE7" w:rsidRDefault="00DD15F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color w:val="2E3137"/>
          <w:sz w:val="28"/>
          <w:szCs w:val="28"/>
        </w:rPr>
      </w:pPr>
      <w:r w:rsidRPr="005D1FE7">
        <w:rPr>
          <w:color w:val="2E3137"/>
          <w:sz w:val="28"/>
          <w:szCs w:val="28"/>
        </w:rPr>
        <w:t>- Зги не видно. Ночь вокруг.</w:t>
      </w:r>
      <w:r w:rsidRPr="005D1FE7">
        <w:rPr>
          <w:color w:val="2E3137"/>
          <w:sz w:val="28"/>
          <w:szCs w:val="28"/>
        </w:rPr>
        <w:br/>
        <w:t>И бойцу взгрустнется.</w:t>
      </w:r>
      <w:r w:rsidRPr="005D1FE7">
        <w:rPr>
          <w:color w:val="2E3137"/>
          <w:sz w:val="28"/>
          <w:szCs w:val="28"/>
        </w:rPr>
        <w:br/>
        <w:t>Только что-то вспомнит вдруг,</w:t>
      </w:r>
      <w:r w:rsidRPr="005D1FE7">
        <w:rPr>
          <w:color w:val="2E3137"/>
          <w:sz w:val="28"/>
          <w:szCs w:val="28"/>
        </w:rPr>
        <w:br/>
        <w:t>Вспомнит, усмехнется.</w:t>
      </w:r>
    </w:p>
    <w:p w:rsidR="00DD15FF" w:rsidRPr="005D1FE7" w:rsidRDefault="00DD15F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color w:val="2E3137"/>
          <w:sz w:val="28"/>
          <w:szCs w:val="28"/>
        </w:rPr>
      </w:pPr>
      <w:r w:rsidRPr="005D1FE7">
        <w:rPr>
          <w:color w:val="2E3137"/>
          <w:sz w:val="28"/>
          <w:szCs w:val="28"/>
        </w:rPr>
        <w:t>И как будто сон пропал,</w:t>
      </w:r>
      <w:r w:rsidRPr="005D1FE7">
        <w:rPr>
          <w:color w:val="2E3137"/>
          <w:sz w:val="28"/>
          <w:szCs w:val="28"/>
        </w:rPr>
        <w:br/>
        <w:t>Смех прогнал зевоту.</w:t>
      </w:r>
      <w:bookmarkStart w:id="0" w:name="_GoBack"/>
      <w:bookmarkEnd w:id="0"/>
    </w:p>
    <w:p w:rsidR="00DD15FF" w:rsidRPr="005D1FE7" w:rsidRDefault="00DD15F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color w:val="2E3137"/>
          <w:sz w:val="28"/>
          <w:szCs w:val="28"/>
        </w:rPr>
      </w:pPr>
      <w:r w:rsidRPr="005D1FE7">
        <w:rPr>
          <w:color w:val="2E3137"/>
          <w:sz w:val="28"/>
          <w:szCs w:val="28"/>
        </w:rPr>
        <w:t>— Хорошо, что он попал,</w:t>
      </w:r>
      <w:r w:rsidRPr="005D1FE7">
        <w:rPr>
          <w:color w:val="2E3137"/>
          <w:sz w:val="28"/>
          <w:szCs w:val="28"/>
        </w:rPr>
        <w:br/>
        <w:t>Теркин, в нашу роту.</w:t>
      </w:r>
    </w:p>
    <w:p w:rsidR="00DD15FF" w:rsidRPr="005D1FE7" w:rsidRDefault="00DD15FF" w:rsidP="005D1FE7">
      <w:pPr>
        <w:pStyle w:val="a3"/>
        <w:shd w:val="clear" w:color="auto" w:fill="FFFFFF"/>
        <w:tabs>
          <w:tab w:val="left" w:pos="390"/>
        </w:tabs>
        <w:spacing w:before="0" w:beforeAutospacing="0" w:after="0" w:afterAutospacing="0" w:line="276" w:lineRule="auto"/>
        <w:rPr>
          <w:color w:val="2E3137"/>
          <w:sz w:val="28"/>
          <w:szCs w:val="28"/>
        </w:rPr>
      </w:pPr>
    </w:p>
    <w:p w:rsidR="00A05DB0" w:rsidRPr="005D1FE7" w:rsidRDefault="00A05DB0" w:rsidP="005D1FE7">
      <w:pPr>
        <w:pStyle w:val="a3"/>
        <w:shd w:val="clear" w:color="auto" w:fill="FFFFFF"/>
        <w:tabs>
          <w:tab w:val="left" w:pos="390"/>
        </w:tabs>
        <w:spacing w:before="0" w:beforeAutospacing="0" w:after="0" w:afterAutospacing="0" w:line="276" w:lineRule="auto"/>
        <w:rPr>
          <w:b/>
          <w:color w:val="2E3137"/>
          <w:sz w:val="28"/>
          <w:szCs w:val="28"/>
        </w:rPr>
      </w:pPr>
      <w:r w:rsidRPr="005D1FE7">
        <w:rPr>
          <w:b/>
          <w:color w:val="2E3137"/>
          <w:sz w:val="28"/>
          <w:szCs w:val="28"/>
        </w:rPr>
        <w:t xml:space="preserve">Непринужденная </w:t>
      </w:r>
      <w:proofErr w:type="gramStart"/>
      <w:r w:rsidRPr="005D1FE7">
        <w:rPr>
          <w:b/>
          <w:color w:val="2E3137"/>
          <w:sz w:val="28"/>
          <w:szCs w:val="28"/>
        </w:rPr>
        <w:t>беседа  о</w:t>
      </w:r>
      <w:proofErr w:type="gramEnd"/>
      <w:r w:rsidRPr="005D1FE7">
        <w:rPr>
          <w:b/>
          <w:color w:val="2E3137"/>
          <w:sz w:val="28"/>
          <w:szCs w:val="28"/>
        </w:rPr>
        <w:t xml:space="preserve"> Терки</w:t>
      </w:r>
      <w:r w:rsidR="00E3256F" w:rsidRPr="005D1FE7">
        <w:rPr>
          <w:b/>
          <w:color w:val="2E3137"/>
          <w:sz w:val="28"/>
          <w:szCs w:val="28"/>
        </w:rPr>
        <w:t>не:</w:t>
      </w:r>
    </w:p>
    <w:p w:rsidR="0075383F" w:rsidRPr="005D1FE7" w:rsidRDefault="00A05DB0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E3137"/>
          <w:sz w:val="28"/>
          <w:szCs w:val="28"/>
        </w:rPr>
      </w:pPr>
      <w:r w:rsidRPr="005D1FE7">
        <w:rPr>
          <w:b/>
          <w:color w:val="2E3137"/>
          <w:sz w:val="28"/>
          <w:szCs w:val="28"/>
        </w:rPr>
        <w:t>Тимур:</w:t>
      </w:r>
    </w:p>
    <w:p w:rsidR="00AF5D2B" w:rsidRPr="005D1FE7" w:rsidRDefault="00A05DB0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color w:val="2E3137"/>
          <w:sz w:val="28"/>
          <w:szCs w:val="28"/>
        </w:rPr>
      </w:pPr>
      <w:r w:rsidRPr="005D1FE7">
        <w:rPr>
          <w:color w:val="2E3137"/>
          <w:sz w:val="28"/>
          <w:szCs w:val="28"/>
        </w:rPr>
        <w:t xml:space="preserve">- </w:t>
      </w:r>
      <w:r w:rsidR="00AF5D2B" w:rsidRPr="005D1FE7">
        <w:rPr>
          <w:color w:val="2E3137"/>
          <w:sz w:val="28"/>
          <w:szCs w:val="28"/>
        </w:rPr>
        <w:t>Теркин — кто же он такой?</w:t>
      </w:r>
      <w:r w:rsidR="00AF5D2B" w:rsidRPr="005D1FE7">
        <w:rPr>
          <w:color w:val="2E3137"/>
          <w:sz w:val="28"/>
          <w:szCs w:val="28"/>
        </w:rPr>
        <w:br/>
      </w:r>
      <w:r w:rsidRPr="005D1FE7">
        <w:rPr>
          <w:color w:val="2E3137"/>
          <w:sz w:val="28"/>
          <w:szCs w:val="28"/>
        </w:rPr>
        <w:t xml:space="preserve">  </w:t>
      </w:r>
      <w:r w:rsidR="00AF5D2B" w:rsidRPr="005D1FE7">
        <w:rPr>
          <w:color w:val="2E3137"/>
          <w:sz w:val="28"/>
          <w:szCs w:val="28"/>
        </w:rPr>
        <w:t>Скажем откровенно:</w:t>
      </w:r>
    </w:p>
    <w:p w:rsidR="00AF5D2B" w:rsidRPr="005D1FE7" w:rsidRDefault="00A05DB0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color w:val="2E3137"/>
          <w:sz w:val="28"/>
          <w:szCs w:val="28"/>
        </w:rPr>
      </w:pPr>
      <w:r w:rsidRPr="005D1FE7">
        <w:rPr>
          <w:color w:val="2E3137"/>
          <w:sz w:val="28"/>
          <w:szCs w:val="28"/>
        </w:rPr>
        <w:t xml:space="preserve">  </w:t>
      </w:r>
      <w:r w:rsidR="00AF5D2B" w:rsidRPr="005D1FE7">
        <w:rPr>
          <w:color w:val="2E3137"/>
          <w:sz w:val="28"/>
          <w:szCs w:val="28"/>
        </w:rPr>
        <w:t>Просто парень сам собой</w:t>
      </w:r>
      <w:r w:rsidR="00AF5D2B" w:rsidRPr="005D1FE7">
        <w:rPr>
          <w:color w:val="2E3137"/>
          <w:sz w:val="28"/>
          <w:szCs w:val="28"/>
        </w:rPr>
        <w:br/>
      </w:r>
      <w:r w:rsidRPr="005D1FE7">
        <w:rPr>
          <w:color w:val="2E3137"/>
          <w:sz w:val="28"/>
          <w:szCs w:val="28"/>
        </w:rPr>
        <w:t xml:space="preserve">  </w:t>
      </w:r>
      <w:r w:rsidR="00AF5D2B" w:rsidRPr="005D1FE7">
        <w:rPr>
          <w:color w:val="2E3137"/>
          <w:sz w:val="28"/>
          <w:szCs w:val="28"/>
        </w:rPr>
        <w:t>Он обыкновенный.</w:t>
      </w:r>
    </w:p>
    <w:p w:rsidR="00A05DB0" w:rsidRPr="005D1FE7" w:rsidRDefault="00DD15F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E3137"/>
          <w:sz w:val="28"/>
          <w:szCs w:val="28"/>
        </w:rPr>
      </w:pPr>
      <w:r w:rsidRPr="005D1FE7">
        <w:rPr>
          <w:b/>
          <w:color w:val="2E3137"/>
          <w:sz w:val="28"/>
          <w:szCs w:val="28"/>
        </w:rPr>
        <w:t>Костя;</w:t>
      </w:r>
    </w:p>
    <w:p w:rsidR="00AF5D2B" w:rsidRPr="005D1FE7" w:rsidRDefault="00DD15F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color w:val="2E3137"/>
          <w:sz w:val="28"/>
          <w:szCs w:val="28"/>
        </w:rPr>
      </w:pPr>
      <w:r w:rsidRPr="005D1FE7">
        <w:rPr>
          <w:color w:val="2E3137"/>
          <w:sz w:val="28"/>
          <w:szCs w:val="28"/>
        </w:rPr>
        <w:t xml:space="preserve">- </w:t>
      </w:r>
      <w:r w:rsidR="00AF5D2B" w:rsidRPr="005D1FE7">
        <w:rPr>
          <w:color w:val="2E3137"/>
          <w:sz w:val="28"/>
          <w:szCs w:val="28"/>
        </w:rPr>
        <w:t>Впрочем, парень хоть куда.</w:t>
      </w:r>
      <w:r w:rsidR="00AF5D2B" w:rsidRPr="005D1FE7">
        <w:rPr>
          <w:color w:val="2E3137"/>
          <w:sz w:val="28"/>
          <w:szCs w:val="28"/>
        </w:rPr>
        <w:br/>
      </w:r>
      <w:r w:rsidRPr="005D1FE7">
        <w:rPr>
          <w:color w:val="2E3137"/>
          <w:sz w:val="28"/>
          <w:szCs w:val="28"/>
        </w:rPr>
        <w:t xml:space="preserve">   </w:t>
      </w:r>
      <w:r w:rsidR="00AF5D2B" w:rsidRPr="005D1FE7">
        <w:rPr>
          <w:color w:val="2E3137"/>
          <w:sz w:val="28"/>
          <w:szCs w:val="28"/>
        </w:rPr>
        <w:t>Парень в этом роде</w:t>
      </w:r>
      <w:r w:rsidR="00AF5D2B" w:rsidRPr="005D1FE7">
        <w:rPr>
          <w:color w:val="2E3137"/>
          <w:sz w:val="28"/>
          <w:szCs w:val="28"/>
        </w:rPr>
        <w:br/>
      </w:r>
      <w:r w:rsidRPr="005D1FE7">
        <w:rPr>
          <w:color w:val="2E3137"/>
          <w:sz w:val="28"/>
          <w:szCs w:val="28"/>
        </w:rPr>
        <w:t xml:space="preserve">   </w:t>
      </w:r>
      <w:r w:rsidR="00AF5D2B" w:rsidRPr="005D1FE7">
        <w:rPr>
          <w:color w:val="2E3137"/>
          <w:sz w:val="28"/>
          <w:szCs w:val="28"/>
        </w:rPr>
        <w:t>В каждой роте есть всегда,</w:t>
      </w:r>
      <w:r w:rsidR="00AF5D2B" w:rsidRPr="005D1FE7">
        <w:rPr>
          <w:color w:val="2E3137"/>
          <w:sz w:val="28"/>
          <w:szCs w:val="28"/>
        </w:rPr>
        <w:br/>
      </w:r>
      <w:r w:rsidRPr="005D1FE7">
        <w:rPr>
          <w:color w:val="2E3137"/>
          <w:sz w:val="28"/>
          <w:szCs w:val="28"/>
        </w:rPr>
        <w:t xml:space="preserve">   </w:t>
      </w:r>
      <w:r w:rsidR="00AF5D2B" w:rsidRPr="005D1FE7">
        <w:rPr>
          <w:color w:val="2E3137"/>
          <w:sz w:val="28"/>
          <w:szCs w:val="28"/>
        </w:rPr>
        <w:t>Да и в каждом взводе.</w:t>
      </w:r>
    </w:p>
    <w:p w:rsidR="00DD15FF" w:rsidRPr="005D1FE7" w:rsidRDefault="00DD15F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E3137"/>
          <w:sz w:val="28"/>
          <w:szCs w:val="28"/>
        </w:rPr>
      </w:pPr>
      <w:r w:rsidRPr="005D1FE7">
        <w:rPr>
          <w:b/>
          <w:color w:val="2E3137"/>
          <w:sz w:val="28"/>
          <w:szCs w:val="28"/>
        </w:rPr>
        <w:t>Денис:</w:t>
      </w:r>
    </w:p>
    <w:p w:rsidR="00AF5D2B" w:rsidRPr="005D1FE7" w:rsidRDefault="00DD15F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color w:val="2E3137"/>
          <w:sz w:val="28"/>
          <w:szCs w:val="28"/>
        </w:rPr>
      </w:pPr>
      <w:r w:rsidRPr="005D1FE7">
        <w:rPr>
          <w:color w:val="2E3137"/>
          <w:sz w:val="28"/>
          <w:szCs w:val="28"/>
        </w:rPr>
        <w:t xml:space="preserve">- </w:t>
      </w:r>
      <w:r w:rsidR="00AF5D2B" w:rsidRPr="005D1FE7">
        <w:rPr>
          <w:color w:val="2E3137"/>
          <w:sz w:val="28"/>
          <w:szCs w:val="28"/>
        </w:rPr>
        <w:t>И чтоб знали, чем силен,</w:t>
      </w:r>
      <w:r w:rsidR="00AF5D2B" w:rsidRPr="005D1FE7">
        <w:rPr>
          <w:color w:val="2E3137"/>
          <w:sz w:val="28"/>
          <w:szCs w:val="28"/>
        </w:rPr>
        <w:br/>
      </w:r>
      <w:r w:rsidRPr="005D1FE7">
        <w:rPr>
          <w:color w:val="2E3137"/>
          <w:sz w:val="28"/>
          <w:szCs w:val="28"/>
        </w:rPr>
        <w:t xml:space="preserve">  </w:t>
      </w:r>
      <w:r w:rsidR="00AF5D2B" w:rsidRPr="005D1FE7">
        <w:rPr>
          <w:color w:val="2E3137"/>
          <w:sz w:val="28"/>
          <w:szCs w:val="28"/>
        </w:rPr>
        <w:t>Скажем откровенно:</w:t>
      </w:r>
    </w:p>
    <w:p w:rsidR="00AF5D2B" w:rsidRPr="005D1FE7" w:rsidRDefault="00DD15F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color w:val="2E3137"/>
          <w:sz w:val="28"/>
          <w:szCs w:val="28"/>
        </w:rPr>
      </w:pPr>
      <w:r w:rsidRPr="005D1FE7">
        <w:rPr>
          <w:color w:val="2E3137"/>
          <w:sz w:val="28"/>
          <w:szCs w:val="28"/>
        </w:rPr>
        <w:t xml:space="preserve">  </w:t>
      </w:r>
      <w:r w:rsidR="00AF5D2B" w:rsidRPr="005D1FE7">
        <w:rPr>
          <w:color w:val="2E3137"/>
          <w:sz w:val="28"/>
          <w:szCs w:val="28"/>
        </w:rPr>
        <w:t>Красотою наделен</w:t>
      </w:r>
      <w:r w:rsidR="00AF5D2B" w:rsidRPr="005D1FE7">
        <w:rPr>
          <w:color w:val="2E3137"/>
          <w:sz w:val="28"/>
          <w:szCs w:val="28"/>
        </w:rPr>
        <w:br/>
      </w:r>
      <w:r w:rsidRPr="005D1FE7">
        <w:rPr>
          <w:color w:val="2E3137"/>
          <w:sz w:val="28"/>
          <w:szCs w:val="28"/>
        </w:rPr>
        <w:t xml:space="preserve">  </w:t>
      </w:r>
      <w:r w:rsidR="00AF5D2B" w:rsidRPr="005D1FE7">
        <w:rPr>
          <w:color w:val="2E3137"/>
          <w:sz w:val="28"/>
          <w:szCs w:val="28"/>
        </w:rPr>
        <w:t>Не был он отменной,</w:t>
      </w:r>
    </w:p>
    <w:p w:rsidR="00DD15FF" w:rsidRPr="005D1FE7" w:rsidRDefault="00DD15F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E3137"/>
          <w:sz w:val="28"/>
          <w:szCs w:val="28"/>
        </w:rPr>
      </w:pPr>
      <w:r w:rsidRPr="005D1FE7">
        <w:rPr>
          <w:b/>
          <w:color w:val="2E3137"/>
          <w:sz w:val="28"/>
          <w:szCs w:val="28"/>
        </w:rPr>
        <w:t>Артем:</w:t>
      </w:r>
    </w:p>
    <w:p w:rsidR="00AF5D2B" w:rsidRPr="005D1FE7" w:rsidRDefault="00DD15F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color w:val="2E3137"/>
          <w:sz w:val="28"/>
          <w:szCs w:val="28"/>
        </w:rPr>
      </w:pPr>
      <w:r w:rsidRPr="005D1FE7">
        <w:rPr>
          <w:color w:val="2E3137"/>
          <w:sz w:val="28"/>
          <w:szCs w:val="28"/>
        </w:rPr>
        <w:t>-</w:t>
      </w:r>
      <w:r w:rsidR="00AF5D2B" w:rsidRPr="005D1FE7">
        <w:rPr>
          <w:color w:val="2E3137"/>
          <w:sz w:val="28"/>
          <w:szCs w:val="28"/>
        </w:rPr>
        <w:t>Не высок, не то чтоб мал,</w:t>
      </w:r>
      <w:r w:rsidR="00AF5D2B" w:rsidRPr="005D1FE7">
        <w:rPr>
          <w:color w:val="2E3137"/>
          <w:sz w:val="28"/>
          <w:szCs w:val="28"/>
        </w:rPr>
        <w:br/>
        <w:t>Но герой — героем.</w:t>
      </w:r>
      <w:r w:rsidR="00AF5D2B" w:rsidRPr="005D1FE7">
        <w:rPr>
          <w:color w:val="2E3137"/>
          <w:sz w:val="28"/>
          <w:szCs w:val="28"/>
        </w:rPr>
        <w:br/>
        <w:t>На Карельском воевал —</w:t>
      </w:r>
      <w:r w:rsidR="00AF5D2B" w:rsidRPr="005D1FE7">
        <w:rPr>
          <w:color w:val="2E3137"/>
          <w:sz w:val="28"/>
          <w:szCs w:val="28"/>
        </w:rPr>
        <w:br/>
        <w:t>За рекой Сестрою.</w:t>
      </w:r>
    </w:p>
    <w:p w:rsidR="00DD15FF" w:rsidRPr="005D1FE7" w:rsidRDefault="00DD15F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E3137"/>
          <w:sz w:val="28"/>
          <w:szCs w:val="28"/>
        </w:rPr>
      </w:pPr>
      <w:r w:rsidRPr="005D1FE7">
        <w:rPr>
          <w:b/>
          <w:color w:val="2E3137"/>
          <w:sz w:val="28"/>
          <w:szCs w:val="28"/>
        </w:rPr>
        <w:t>Женя:</w:t>
      </w:r>
    </w:p>
    <w:p w:rsidR="00AF5D2B" w:rsidRPr="005D1FE7" w:rsidRDefault="00DD15F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color w:val="2E3137"/>
          <w:sz w:val="28"/>
          <w:szCs w:val="28"/>
        </w:rPr>
      </w:pPr>
      <w:r w:rsidRPr="005D1FE7">
        <w:rPr>
          <w:color w:val="2E3137"/>
          <w:sz w:val="28"/>
          <w:szCs w:val="28"/>
        </w:rPr>
        <w:t xml:space="preserve">- </w:t>
      </w:r>
      <w:r w:rsidR="00AF5D2B" w:rsidRPr="005D1FE7">
        <w:rPr>
          <w:color w:val="2E3137"/>
          <w:sz w:val="28"/>
          <w:szCs w:val="28"/>
        </w:rPr>
        <w:t>И не знаем почему, —</w:t>
      </w:r>
      <w:r w:rsidR="00AF5D2B" w:rsidRPr="005D1FE7">
        <w:rPr>
          <w:color w:val="2E3137"/>
          <w:sz w:val="28"/>
          <w:szCs w:val="28"/>
        </w:rPr>
        <w:br/>
        <w:t>Спрашивать не стали, —</w:t>
      </w:r>
      <w:r w:rsidR="00AF5D2B" w:rsidRPr="005D1FE7">
        <w:rPr>
          <w:color w:val="2E3137"/>
          <w:sz w:val="28"/>
          <w:szCs w:val="28"/>
        </w:rPr>
        <w:br/>
      </w:r>
      <w:r w:rsidR="00AF5D2B" w:rsidRPr="005D1FE7">
        <w:rPr>
          <w:color w:val="2E3137"/>
          <w:sz w:val="28"/>
          <w:szCs w:val="28"/>
        </w:rPr>
        <w:lastRenderedPageBreak/>
        <w:t>Почему тогда ему</w:t>
      </w:r>
      <w:r w:rsidR="00AF5D2B" w:rsidRPr="005D1FE7">
        <w:rPr>
          <w:color w:val="2E3137"/>
          <w:sz w:val="28"/>
          <w:szCs w:val="28"/>
        </w:rPr>
        <w:br/>
        <w:t>Не дали медали.</w:t>
      </w:r>
    </w:p>
    <w:p w:rsidR="00DD15FF" w:rsidRPr="005D1FE7" w:rsidRDefault="00DD15F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E3137"/>
          <w:sz w:val="28"/>
          <w:szCs w:val="28"/>
        </w:rPr>
      </w:pPr>
      <w:r w:rsidRPr="005D1FE7">
        <w:rPr>
          <w:b/>
          <w:color w:val="2E3137"/>
          <w:sz w:val="28"/>
          <w:szCs w:val="28"/>
        </w:rPr>
        <w:t>Артемий:</w:t>
      </w:r>
    </w:p>
    <w:p w:rsidR="00AF5D2B" w:rsidRPr="005D1FE7" w:rsidRDefault="00DD15F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color w:val="2E3137"/>
          <w:sz w:val="28"/>
          <w:szCs w:val="28"/>
        </w:rPr>
      </w:pPr>
      <w:r w:rsidRPr="005D1FE7">
        <w:rPr>
          <w:color w:val="2E3137"/>
          <w:sz w:val="28"/>
          <w:szCs w:val="28"/>
        </w:rPr>
        <w:t xml:space="preserve">- </w:t>
      </w:r>
      <w:r w:rsidR="00AF5D2B" w:rsidRPr="005D1FE7">
        <w:rPr>
          <w:color w:val="2E3137"/>
          <w:sz w:val="28"/>
          <w:szCs w:val="28"/>
        </w:rPr>
        <w:t>С этой темы повернем,</w:t>
      </w:r>
      <w:r w:rsidR="00AF5D2B" w:rsidRPr="005D1FE7">
        <w:rPr>
          <w:color w:val="2E3137"/>
          <w:sz w:val="28"/>
          <w:szCs w:val="28"/>
        </w:rPr>
        <w:br/>
        <w:t>Скажем для порядка:</w:t>
      </w:r>
      <w:r w:rsidR="00AF5D2B" w:rsidRPr="005D1FE7">
        <w:rPr>
          <w:color w:val="2E3137"/>
          <w:sz w:val="28"/>
          <w:szCs w:val="28"/>
        </w:rPr>
        <w:br/>
        <w:t>Может, в списке наградном</w:t>
      </w:r>
      <w:r w:rsidR="00AF5D2B" w:rsidRPr="005D1FE7">
        <w:rPr>
          <w:color w:val="2E3137"/>
          <w:sz w:val="28"/>
          <w:szCs w:val="28"/>
        </w:rPr>
        <w:br/>
        <w:t>Вышла опечатка.</w:t>
      </w:r>
    </w:p>
    <w:p w:rsidR="00DD15FF" w:rsidRPr="005D1FE7" w:rsidRDefault="00DD15F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E3137"/>
          <w:sz w:val="28"/>
          <w:szCs w:val="28"/>
        </w:rPr>
      </w:pPr>
      <w:r w:rsidRPr="005D1FE7">
        <w:rPr>
          <w:b/>
          <w:color w:val="2E3137"/>
          <w:sz w:val="28"/>
          <w:szCs w:val="28"/>
        </w:rPr>
        <w:t>Тимофей:</w:t>
      </w:r>
    </w:p>
    <w:p w:rsidR="00AF5D2B" w:rsidRPr="005D1FE7" w:rsidRDefault="00DD15FF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color w:val="2E3137"/>
          <w:sz w:val="28"/>
          <w:szCs w:val="28"/>
        </w:rPr>
      </w:pPr>
      <w:r w:rsidRPr="005D1FE7">
        <w:rPr>
          <w:color w:val="2E3137"/>
          <w:sz w:val="28"/>
          <w:szCs w:val="28"/>
        </w:rPr>
        <w:t xml:space="preserve">- </w:t>
      </w:r>
      <w:r w:rsidR="00AF5D2B" w:rsidRPr="005D1FE7">
        <w:rPr>
          <w:color w:val="2E3137"/>
          <w:sz w:val="28"/>
          <w:szCs w:val="28"/>
        </w:rPr>
        <w:t>Не гляди, что на груди,</w:t>
      </w:r>
      <w:r w:rsidR="00AF5D2B" w:rsidRPr="005D1FE7">
        <w:rPr>
          <w:color w:val="2E3137"/>
          <w:sz w:val="28"/>
          <w:szCs w:val="28"/>
        </w:rPr>
        <w:br/>
        <w:t>А гляди, что впереди!</w:t>
      </w:r>
    </w:p>
    <w:p w:rsidR="00AF5D2B" w:rsidRPr="005D1FE7" w:rsidRDefault="00AF5D2B" w:rsidP="005D1FE7">
      <w:pPr>
        <w:pStyle w:val="a3"/>
        <w:shd w:val="clear" w:color="auto" w:fill="FFFFFF"/>
        <w:spacing w:before="0" w:beforeAutospacing="0" w:after="0" w:afterAutospacing="0" w:line="276" w:lineRule="auto"/>
        <w:rPr>
          <w:color w:val="2E3137"/>
          <w:sz w:val="28"/>
          <w:szCs w:val="28"/>
        </w:rPr>
      </w:pPr>
      <w:r w:rsidRPr="005D1FE7">
        <w:rPr>
          <w:color w:val="2E3137"/>
          <w:sz w:val="28"/>
          <w:szCs w:val="28"/>
        </w:rPr>
        <w:t>В строй с июня, в бой с июля,</w:t>
      </w:r>
      <w:r w:rsidRPr="005D1FE7">
        <w:rPr>
          <w:color w:val="2E3137"/>
          <w:sz w:val="28"/>
          <w:szCs w:val="28"/>
        </w:rPr>
        <w:br/>
        <w:t>Снова Теркин на войне.</w:t>
      </w:r>
    </w:p>
    <w:p w:rsidR="003F5E4E" w:rsidRPr="005D1FE7" w:rsidRDefault="003F5E4E" w:rsidP="005D1FE7">
      <w:pPr>
        <w:shd w:val="clear" w:color="auto" w:fill="FFFFFF"/>
        <w:spacing w:before="270" w:after="0"/>
        <w:outlineLvl w:val="1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gramStart"/>
      <w:r w:rsidRPr="005D1F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Выходит</w:t>
      </w:r>
      <w:proofErr w:type="gramEnd"/>
      <w:r w:rsidRPr="005D1F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Василий Теркин, увидевшие солдаты приветственно машут ему и зовут к костру.</w:t>
      </w:r>
    </w:p>
    <w:p w:rsidR="003F5E4E" w:rsidRPr="005D1FE7" w:rsidRDefault="003F5E4E" w:rsidP="005D1FE7">
      <w:pPr>
        <w:shd w:val="clear" w:color="auto" w:fill="FFFFFF"/>
        <w:spacing w:before="270" w:after="0"/>
        <w:outlineLvl w:val="1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Тимур:</w:t>
      </w:r>
    </w:p>
    <w:p w:rsidR="003F5E4E" w:rsidRPr="005D1FE7" w:rsidRDefault="003F5E4E" w:rsidP="005D1FE7">
      <w:pPr>
        <w:shd w:val="clear" w:color="auto" w:fill="FFFFFF"/>
        <w:spacing w:before="270" w:after="0"/>
        <w:outlineLvl w:val="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Вася, Теркин, иди к нам.</w:t>
      </w:r>
    </w:p>
    <w:p w:rsidR="003F5E4E" w:rsidRPr="005D1FE7" w:rsidRDefault="003F5E4E" w:rsidP="005D1FE7">
      <w:pPr>
        <w:shd w:val="clear" w:color="auto" w:fill="FFFFFF"/>
        <w:spacing w:before="270" w:after="0"/>
        <w:outlineLvl w:val="1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Костя:</w:t>
      </w:r>
    </w:p>
    <w:p w:rsidR="003F5E4E" w:rsidRPr="005D1FE7" w:rsidRDefault="003F5E4E" w:rsidP="005D1FE7">
      <w:pPr>
        <w:shd w:val="clear" w:color="auto" w:fill="FFFFFF"/>
        <w:spacing w:before="270" w:after="0"/>
        <w:outlineLvl w:val="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Нет, я все-таки хотел бы вернуться домой с наградой.</w:t>
      </w:r>
    </w:p>
    <w:p w:rsidR="003F5E4E" w:rsidRPr="005D1FE7" w:rsidRDefault="003F5E4E" w:rsidP="005D1FE7">
      <w:pPr>
        <w:shd w:val="clear" w:color="auto" w:fill="FFFFFF"/>
        <w:spacing w:before="270" w:after="0"/>
        <w:outlineLvl w:val="1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Теркин подходит к солдатам и вступает в разговор</w:t>
      </w:r>
    </w:p>
    <w:p w:rsidR="003F5E4E" w:rsidRPr="005D1FE7" w:rsidRDefault="003F5E4E" w:rsidP="005D1FE7">
      <w:pPr>
        <w:shd w:val="clear" w:color="auto" w:fill="FFFFFF"/>
        <w:spacing w:before="270" w:after="0"/>
        <w:outlineLvl w:val="1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Монолог Теркина:</w:t>
      </w:r>
    </w:p>
    <w:p w:rsidR="006A0C2C" w:rsidRPr="005D1FE7" w:rsidRDefault="006A0C2C" w:rsidP="005D1FE7">
      <w:pPr>
        <w:shd w:val="clear" w:color="auto" w:fill="FFFFFF"/>
        <w:spacing w:before="270" w:after="0"/>
        <w:outlineLvl w:val="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награде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— Нет, ребята, я не гордый.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Не загадывая вдаль,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Так скажу: зачем мне орден?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Я согласен на медаль.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На медаль. И то не к спеху.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Вот закончили б войну,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Вот бы в отпуск я приехал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На родную сторону.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Буду ль жив еще? — Едва ли.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Тут воюй, а не гадай.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Но скажу насчет медали: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Мне ее тогда подай.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lastRenderedPageBreak/>
        <w:t>Обеспечь, раз я достоин.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И понять вы все должны: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Дело самое простое —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Человек пришел с войны.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Вот пришел я с полустанка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В свой родимый сельсовет.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Я пришел, а тут гулянка.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Нет гулянки? Ладно, нет.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Я в другой колхоз и в третий —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Вся округа на виду.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Где-нибудь я в сельсовете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На гулянку попаду.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И, явившись на вечерку,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Хоть не гордый человек,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Я б не стал курить махорку,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А достал бы я «Казбек».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И сидел бы я, ребята,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Там как раз, друзья мои,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Где мальцом под лавку прятал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Ноги босые свои.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И дымил бы папиросой,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Угощал бы всех вокруг.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И на всякие вопросы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Отвечал бы я не вдруг.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— Как, мол, что? — Бывало всяко.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— Трудно все же? — Как когда.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— Много раз ходил в атаку?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— Да, случалось иногда.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И девчонки на вечерке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Позабыли б всех ребят,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Только слушали б девчонки,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Как ремни на мне скрипят.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И шутил бы я со всеми,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И была б меж них одна…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И медаль на это время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Мне, друзья, вот так нужна!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Ждет девчонка, хоть не мучай,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Слова, взгляда твоего…</w:t>
      </w:r>
    </w:p>
    <w:p w:rsidR="003F5E4E" w:rsidRPr="005D1FE7" w:rsidRDefault="003F5E4E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b/>
          <w:color w:val="2E3137"/>
          <w:sz w:val="28"/>
          <w:szCs w:val="28"/>
          <w:lang w:eastAsia="ru-RU"/>
        </w:rPr>
        <w:t>Тимур: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lastRenderedPageBreak/>
        <w:t>— Но, позволь, на этот случай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Орден тоже ничего?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Вот сидишь ты на вечерке,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И девчонка — самый цвет.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— Нет, -</w:t>
      </w:r>
      <w:r w:rsidRPr="005D1FE7">
        <w:rPr>
          <w:rFonts w:ascii="Times New Roman" w:eastAsia="Times New Roman" w:hAnsi="Times New Roman" w:cs="Times New Roman"/>
          <w:b/>
          <w:color w:val="2E3137"/>
          <w:sz w:val="28"/>
          <w:szCs w:val="28"/>
          <w:lang w:eastAsia="ru-RU"/>
        </w:rPr>
        <w:t>сказал Василий Теркин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И вздохнул. И снова: — Нет.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Нет, ребята. Что там орден.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Не загадывая вдаль,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Я ж сказал, что я не гордый,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Я согласен на медаль.</w:t>
      </w:r>
    </w:p>
    <w:p w:rsidR="003F5E4E" w:rsidRPr="005D1FE7" w:rsidRDefault="00E3256F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b/>
          <w:bCs/>
          <w:color w:val="2E3137"/>
          <w:sz w:val="28"/>
          <w:szCs w:val="28"/>
          <w:lang w:eastAsia="ru-RU"/>
        </w:rPr>
        <w:t>Солдаты-актеры смотрят в зал.</w:t>
      </w:r>
    </w:p>
    <w:p w:rsidR="00E3256F" w:rsidRPr="005D1FE7" w:rsidRDefault="00E3256F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b/>
          <w:bCs/>
          <w:color w:val="2E3137"/>
          <w:sz w:val="28"/>
          <w:szCs w:val="28"/>
          <w:lang w:eastAsia="ru-RU"/>
        </w:rPr>
        <w:t>Ведущая читает заключительные строки:</w:t>
      </w:r>
    </w:p>
    <w:p w:rsidR="006A0C2C" w:rsidRPr="005D1FE7" w:rsidRDefault="00E3256F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b/>
          <w:bCs/>
          <w:color w:val="2E3137"/>
          <w:sz w:val="28"/>
          <w:szCs w:val="28"/>
          <w:lang w:eastAsia="ru-RU"/>
        </w:rPr>
        <w:t xml:space="preserve">- </w:t>
      </w:r>
      <w:r w:rsidR="006A0C2C"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Теркин, Теркин, добрый малый,</w:t>
      </w:r>
      <w:r w:rsidR="006A0C2C"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Что тут смех, а что печаль.</w:t>
      </w:r>
      <w:r w:rsidR="006A0C2C"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Загадал ты, друг, немало,</w:t>
      </w:r>
      <w:r w:rsidR="006A0C2C"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Загадал далеко вдаль.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Были листья, стали почки,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Почки стали вновь листвой.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А не носит писем почта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В край родной смоленский твой.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Где девчонки, где вечерки?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Где родимый сельсовет?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Знаешь сам, Василий Теркин,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Что туда дороги нет.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Нет дороги, нету права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Побывать в родном селе.</w:t>
      </w:r>
    </w:p>
    <w:p w:rsidR="006A0C2C" w:rsidRPr="005D1FE7" w:rsidRDefault="006A0C2C" w:rsidP="005D1F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Страшный бой идет, кровавый,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Смертный бой не ради славы,</w:t>
      </w:r>
      <w:r w:rsidRPr="005D1FE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br/>
        <w:t>Ради жизни на земле.</w:t>
      </w:r>
    </w:p>
    <w:p w:rsidR="00E511CC" w:rsidRPr="005D1FE7" w:rsidRDefault="00E511CC" w:rsidP="005D1F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11CC" w:rsidRPr="005D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2B"/>
    <w:rsid w:val="003F5E4E"/>
    <w:rsid w:val="005D1FE7"/>
    <w:rsid w:val="006A0C2C"/>
    <w:rsid w:val="0075383F"/>
    <w:rsid w:val="008E3ADA"/>
    <w:rsid w:val="00A05DB0"/>
    <w:rsid w:val="00AF5D2B"/>
    <w:rsid w:val="00DD15FF"/>
    <w:rsid w:val="00E3256F"/>
    <w:rsid w:val="00E5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6BBF7-EE7A-49B2-8E5C-07CE333C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3</cp:revision>
  <cp:lastPrinted>2019-03-15T01:47:00Z</cp:lastPrinted>
  <dcterms:created xsi:type="dcterms:W3CDTF">2019-03-14T23:30:00Z</dcterms:created>
  <dcterms:modified xsi:type="dcterms:W3CDTF">2019-03-15T01:47:00Z</dcterms:modified>
</cp:coreProperties>
</file>